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044399">
        <w:rPr>
          <w:sz w:val="27"/>
          <w:szCs w:val="27"/>
        </w:rPr>
        <w:t>1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439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>о</w:t>
      </w:r>
      <w:r w:rsidR="00044399">
        <w:rPr>
          <w:sz w:val="27"/>
          <w:szCs w:val="27"/>
        </w:rPr>
        <w:t>б</w:t>
      </w:r>
      <w:r w:rsidR="004F6A1B">
        <w:rPr>
          <w:sz w:val="27"/>
          <w:szCs w:val="27"/>
        </w:rPr>
        <w:t xml:space="preserve"> </w:t>
      </w:r>
      <w:r w:rsidR="00044399" w:rsidRPr="00044399">
        <w:rPr>
          <w:sz w:val="27"/>
          <w:szCs w:val="27"/>
        </w:rPr>
        <w:t>отмене действия постановления от 06.05.2024 № 444 «О демонтаже самовольно размещенного объекта»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DF612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44399" w:rsidRPr="00044399">
              <w:rPr>
                <w:sz w:val="27"/>
                <w:szCs w:val="27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319A" w:rsidRDefault="00A7319A" w:rsidP="003E7623">
      <w:r>
        <w:separator/>
      </w:r>
    </w:p>
  </w:endnote>
  <w:endnote w:type="continuationSeparator" w:id="0">
    <w:p w:rsidR="00A7319A" w:rsidRDefault="00A7319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319A" w:rsidRDefault="00A7319A" w:rsidP="003E7623">
      <w:r>
        <w:separator/>
      </w:r>
    </w:p>
  </w:footnote>
  <w:footnote w:type="continuationSeparator" w:id="0">
    <w:p w:rsidR="00A7319A" w:rsidRDefault="00A7319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319A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FEC9-FBF9-49FE-885E-64BA404C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2026-03-10T14:39:00Z</dcterms:created>
  <dcterms:modified xsi:type="dcterms:W3CDTF">2026-03-10T14:39:00Z</dcterms:modified>
</cp:coreProperties>
</file>